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DEA" w:rsidRDefault="001A5DEA" w:rsidP="001A5D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5DEA" w:rsidRDefault="001A5DEA" w:rsidP="001A5D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1A5DEA" w:rsidRDefault="001A5DEA" w:rsidP="001A5D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приказа </w:t>
      </w:r>
      <w:bookmarkStart w:id="0" w:name="_Hlk132882798"/>
      <w:r>
        <w:rPr>
          <w:rFonts w:ascii="Times New Roman" w:hAnsi="Times New Roman" w:cs="Times New Roman"/>
          <w:b/>
          <w:bCs/>
          <w:sz w:val="28"/>
          <w:szCs w:val="28"/>
        </w:rPr>
        <w:t>Федеральной службы по надзору в сфере транспорта</w:t>
      </w:r>
    </w:p>
    <w:p w:rsidR="001A5DEA" w:rsidRDefault="001A5DEA" w:rsidP="001A5D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5DEA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оплате труда работников федерального государственного бюджетного учреждения «Информационный вычислительный центр Федеральной службы по надзору в сфере транспорта», находящегося в ведении Федеральной службы по надзору в сфере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</w:p>
    <w:bookmarkEnd w:id="0"/>
    <w:p w:rsidR="001A5DEA" w:rsidRDefault="001A5DEA" w:rsidP="001A5D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DEA" w:rsidRDefault="001A5DEA" w:rsidP="001A5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25">
        <w:rPr>
          <w:rFonts w:ascii="Times New Roman" w:hAnsi="Times New Roman" w:cs="Times New Roman"/>
          <w:bCs/>
          <w:sz w:val="28"/>
          <w:szCs w:val="28"/>
        </w:rPr>
        <w:t xml:space="preserve">Проект приказа </w:t>
      </w:r>
      <w:r w:rsidRPr="00F529E1">
        <w:rPr>
          <w:rFonts w:ascii="Times New Roman" w:hAnsi="Times New Roman" w:cs="Times New Roman"/>
          <w:bCs/>
          <w:sz w:val="28"/>
          <w:szCs w:val="28"/>
        </w:rPr>
        <w:t>Федеральной службы по надзору в сфере транспорта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529E1">
        <w:rPr>
          <w:rFonts w:ascii="Times New Roman" w:hAnsi="Times New Roman" w:cs="Times New Roman"/>
          <w:bCs/>
          <w:sz w:val="28"/>
          <w:szCs w:val="28"/>
        </w:rPr>
        <w:t>«</w:t>
      </w:r>
      <w:r w:rsidRPr="001A5DEA">
        <w:rPr>
          <w:rFonts w:ascii="Times New Roman" w:hAnsi="Times New Roman" w:cs="Times New Roman"/>
          <w:bCs/>
          <w:sz w:val="28"/>
          <w:szCs w:val="28"/>
        </w:rPr>
        <w:t>Об утверждении Примерного положения об оплате труда работников федерального государственного бюджетного учреждения «Информационный вычислительный центр Федеральной службы по надзору в сфере транспорта», находящегося в ведении Федеральной службы по надзору в сфере транспорта</w:t>
      </w:r>
      <w:r w:rsidRPr="00F529E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разработан</w:t>
      </w:r>
      <w:r w:rsidRPr="00E505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E4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2E9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1A5DEA">
        <w:rPr>
          <w:rFonts w:ascii="Times New Roman" w:hAnsi="Times New Roman" w:cs="Times New Roman"/>
          <w:sz w:val="28"/>
          <w:szCs w:val="28"/>
        </w:rPr>
        <w:t>пунктом 2(1) Положения об установлении системы оплаты труда работников федеральных бюджетных, автономных и казенных учреждений, утвержденного постановлением Правительства Российской Федерации от 5 августа 2008 г. № 583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DEA" w:rsidRPr="00D22E99" w:rsidRDefault="001A5DEA" w:rsidP="001A5D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 xml:space="preserve">издания </w:t>
      </w:r>
      <w:r>
        <w:rPr>
          <w:rFonts w:ascii="Times New Roman" w:hAnsi="Times New Roman" w:cs="Times New Roman"/>
          <w:sz w:val="28"/>
          <w:szCs w:val="28"/>
        </w:rPr>
        <w:t>проекта приказа является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A5DEA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 xml:space="preserve">ждение </w:t>
      </w:r>
      <w:r w:rsidRPr="001A5DEA">
        <w:rPr>
          <w:rFonts w:ascii="Times New Roman" w:hAnsi="Times New Roman" w:cs="Times New Roman"/>
          <w:sz w:val="28"/>
          <w:szCs w:val="28"/>
        </w:rPr>
        <w:t>Примерно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5DEA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5DEA">
        <w:rPr>
          <w:rFonts w:ascii="Times New Roman" w:hAnsi="Times New Roman" w:cs="Times New Roman"/>
          <w:sz w:val="28"/>
          <w:szCs w:val="28"/>
        </w:rPr>
        <w:t xml:space="preserve"> об оплате труда работников федерального государственного бюджетного учреждения «Информационный вычислительный центр Федеральной службы по надзору в сфере транспорта», находящегося в ведении Федеральной службы по надзору в сфере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DEA" w:rsidRPr="00A65629" w:rsidRDefault="001A5DEA" w:rsidP="001A5D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приказа Федеральной службы по надзору в сфере транспорта не потребует выделения финансовых средств из федерального бюджета.</w:t>
      </w:r>
    </w:p>
    <w:p w:rsidR="001A5DEA" w:rsidRDefault="001A5DEA" w:rsidP="001A5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проекта приказа Ространснадзора:</w:t>
      </w:r>
    </w:p>
    <w:p w:rsidR="001A5DEA" w:rsidRDefault="001A5DEA" w:rsidP="001A5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влечет за собой изменения объема полномочий и компетенции федеральных органов исполнительной власти, органов государственной власти субъектов Российской Федерации и органов местного самоуправления;</w:t>
      </w:r>
    </w:p>
    <w:p w:rsidR="001A5DEA" w:rsidRDefault="001A5DEA" w:rsidP="001A5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влечет за собой выделения дополнительных ассигнований из соответствующих бюджетов;</w:t>
      </w:r>
    </w:p>
    <w:p w:rsidR="001A5DEA" w:rsidRDefault="001A5DEA" w:rsidP="001A5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влечет за собой сокращения доходной части соответствующих бюджетов.</w:t>
      </w:r>
    </w:p>
    <w:p w:rsidR="001A5DEA" w:rsidRPr="00A65629" w:rsidRDefault="001A5DEA" w:rsidP="001A5DEA">
      <w:pPr>
        <w:jc w:val="both"/>
        <w:rPr>
          <w:rFonts w:ascii="Times" w:hAnsi="Times" w:cs="Times"/>
          <w:sz w:val="28"/>
          <w:szCs w:val="28"/>
        </w:rPr>
      </w:pPr>
    </w:p>
    <w:p w:rsidR="001A5DEA" w:rsidRPr="00C70919" w:rsidRDefault="001A5DEA" w:rsidP="001A5DEA">
      <w:pPr>
        <w:rPr>
          <w:rFonts w:ascii="Times" w:hAnsi="Times" w:cs="Times"/>
          <w:b/>
          <w:bCs/>
          <w:sz w:val="28"/>
          <w:szCs w:val="28"/>
        </w:rPr>
      </w:pPr>
    </w:p>
    <w:p w:rsidR="001A5DEA" w:rsidRDefault="001A5DEA"/>
    <w:sectPr w:rsidR="001A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EA"/>
    <w:rsid w:val="001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08DD"/>
  <w15:chartTrackingRefBased/>
  <w15:docId w15:val="{9271B556-9AF9-48B8-9A97-D1550151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Лилианна Хусейновна</dc:creator>
  <cp:keywords/>
  <dc:description/>
  <cp:lastModifiedBy>Карданова Лилианна Хусейновна</cp:lastModifiedBy>
  <cp:revision>1</cp:revision>
  <dcterms:created xsi:type="dcterms:W3CDTF">2023-05-03T08:27:00Z</dcterms:created>
  <dcterms:modified xsi:type="dcterms:W3CDTF">2023-05-03T08:31:00Z</dcterms:modified>
</cp:coreProperties>
</file>